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26B" w:rsidRDefault="0026226B" w:rsidP="009047A1">
      <w:pPr>
        <w:spacing w:after="0" w:line="480" w:lineRule="auto"/>
      </w:pPr>
    </w:p>
    <w:p w:rsidR="00451F2C" w:rsidRDefault="00451F2C" w:rsidP="009047A1">
      <w:pPr>
        <w:spacing w:after="0" w:line="480" w:lineRule="auto"/>
      </w:pPr>
    </w:p>
    <w:p w:rsidR="00451F2C" w:rsidRDefault="00451F2C" w:rsidP="009047A1">
      <w:pPr>
        <w:spacing w:after="0" w:line="480" w:lineRule="auto"/>
      </w:pPr>
    </w:p>
    <w:p w:rsidR="00451F2C" w:rsidRDefault="00451F2C" w:rsidP="009047A1">
      <w:pPr>
        <w:spacing w:after="0" w:line="480" w:lineRule="auto"/>
      </w:pPr>
    </w:p>
    <w:p w:rsidR="00451F2C" w:rsidRDefault="00451F2C" w:rsidP="009047A1">
      <w:pPr>
        <w:spacing w:after="0" w:line="480" w:lineRule="auto"/>
      </w:pPr>
    </w:p>
    <w:p w:rsidR="00451F2C" w:rsidRDefault="00451F2C" w:rsidP="009047A1">
      <w:pPr>
        <w:spacing w:after="0" w:line="480" w:lineRule="auto"/>
      </w:pPr>
    </w:p>
    <w:p w:rsidR="00451F2C" w:rsidRDefault="00451F2C" w:rsidP="009047A1">
      <w:pPr>
        <w:spacing w:after="0" w:line="480" w:lineRule="auto"/>
      </w:pPr>
    </w:p>
    <w:p w:rsidR="00451F2C" w:rsidRDefault="00CD47FD" w:rsidP="009047A1">
      <w:pPr>
        <w:tabs>
          <w:tab w:val="left" w:pos="3135"/>
        </w:tabs>
        <w:spacing w:after="0" w:line="480" w:lineRule="auto"/>
      </w:pPr>
      <w:r>
        <w:tab/>
      </w:r>
    </w:p>
    <w:p w:rsidR="00451F2C" w:rsidRPr="00451F2C" w:rsidRDefault="00CD47FD" w:rsidP="009047A1">
      <w:pPr>
        <w:spacing w:after="0" w:line="480" w:lineRule="auto"/>
        <w:rPr>
          <w:rFonts w:ascii="Times New Roman" w:hAnsi="Times New Roman" w:cs="Times New Roman"/>
          <w:sz w:val="24"/>
          <w:szCs w:val="24"/>
        </w:rPr>
      </w:pPr>
      <w:r>
        <w:tab/>
      </w:r>
      <w:r>
        <w:tab/>
      </w:r>
      <w:r>
        <w:tab/>
      </w:r>
      <w:r w:rsidR="00451F2C" w:rsidRPr="00451F2C">
        <w:rPr>
          <w:rFonts w:ascii="Times New Roman" w:hAnsi="Times New Roman" w:cs="Times New Roman"/>
          <w:sz w:val="24"/>
          <w:szCs w:val="24"/>
        </w:rPr>
        <w:t xml:space="preserve">Career </w:t>
      </w:r>
      <w:r w:rsidRPr="00451F2C">
        <w:rPr>
          <w:rFonts w:ascii="Times New Roman" w:hAnsi="Times New Roman" w:cs="Times New Roman"/>
          <w:sz w:val="24"/>
          <w:szCs w:val="24"/>
        </w:rPr>
        <w:t>Opportunities With Managerial Accounting</w:t>
      </w:r>
    </w:p>
    <w:p w:rsidR="00451F2C" w:rsidRPr="00451F2C" w:rsidRDefault="00451F2C" w:rsidP="009047A1">
      <w:pPr>
        <w:spacing w:after="0" w:line="480" w:lineRule="auto"/>
        <w:rPr>
          <w:rFonts w:ascii="Times New Roman" w:hAnsi="Times New Roman" w:cs="Times New Roman"/>
          <w:sz w:val="24"/>
          <w:szCs w:val="24"/>
        </w:rPr>
      </w:pPr>
      <w:r w:rsidRPr="00451F2C">
        <w:rPr>
          <w:rFonts w:ascii="Times New Roman" w:hAnsi="Times New Roman" w:cs="Times New Roman"/>
          <w:sz w:val="24"/>
          <w:szCs w:val="24"/>
        </w:rPr>
        <w:tab/>
      </w:r>
      <w:r w:rsidRPr="00451F2C">
        <w:rPr>
          <w:rFonts w:ascii="Times New Roman" w:hAnsi="Times New Roman" w:cs="Times New Roman"/>
          <w:sz w:val="24"/>
          <w:szCs w:val="24"/>
        </w:rPr>
        <w:tab/>
      </w:r>
      <w:r w:rsidRPr="00451F2C">
        <w:rPr>
          <w:rFonts w:ascii="Times New Roman" w:hAnsi="Times New Roman" w:cs="Times New Roman"/>
          <w:sz w:val="24"/>
          <w:szCs w:val="24"/>
        </w:rPr>
        <w:tab/>
      </w:r>
      <w:r w:rsidRPr="00451F2C">
        <w:rPr>
          <w:rFonts w:ascii="Times New Roman" w:hAnsi="Times New Roman" w:cs="Times New Roman"/>
          <w:sz w:val="24"/>
          <w:szCs w:val="24"/>
        </w:rPr>
        <w:tab/>
      </w:r>
      <w:r w:rsidRPr="00451F2C">
        <w:rPr>
          <w:rFonts w:ascii="Times New Roman" w:hAnsi="Times New Roman" w:cs="Times New Roman"/>
          <w:sz w:val="24"/>
          <w:szCs w:val="24"/>
        </w:rPr>
        <w:tab/>
        <w:t>Student’s Name</w:t>
      </w:r>
    </w:p>
    <w:p w:rsidR="00451F2C" w:rsidRDefault="00451F2C" w:rsidP="009047A1">
      <w:pPr>
        <w:spacing w:after="0" w:line="480" w:lineRule="auto"/>
        <w:rPr>
          <w:rFonts w:ascii="Times New Roman" w:hAnsi="Times New Roman" w:cs="Times New Roman"/>
          <w:sz w:val="24"/>
          <w:szCs w:val="24"/>
        </w:rPr>
      </w:pPr>
      <w:r w:rsidRPr="00451F2C">
        <w:rPr>
          <w:rFonts w:ascii="Times New Roman" w:hAnsi="Times New Roman" w:cs="Times New Roman"/>
          <w:sz w:val="24"/>
          <w:szCs w:val="24"/>
        </w:rPr>
        <w:tab/>
      </w:r>
      <w:r w:rsidRPr="00451F2C">
        <w:rPr>
          <w:rFonts w:ascii="Times New Roman" w:hAnsi="Times New Roman" w:cs="Times New Roman"/>
          <w:sz w:val="24"/>
          <w:szCs w:val="24"/>
        </w:rPr>
        <w:tab/>
      </w:r>
      <w:r w:rsidRPr="00451F2C">
        <w:rPr>
          <w:rFonts w:ascii="Times New Roman" w:hAnsi="Times New Roman" w:cs="Times New Roman"/>
          <w:sz w:val="24"/>
          <w:szCs w:val="24"/>
        </w:rPr>
        <w:tab/>
      </w:r>
      <w:r w:rsidRPr="00451F2C">
        <w:rPr>
          <w:rFonts w:ascii="Times New Roman" w:hAnsi="Times New Roman" w:cs="Times New Roman"/>
          <w:sz w:val="24"/>
          <w:szCs w:val="24"/>
        </w:rPr>
        <w:tab/>
      </w:r>
      <w:r w:rsidRPr="00451F2C">
        <w:rPr>
          <w:rFonts w:ascii="Times New Roman" w:hAnsi="Times New Roman" w:cs="Times New Roman"/>
          <w:sz w:val="24"/>
          <w:szCs w:val="24"/>
        </w:rPr>
        <w:tab/>
        <w:t>Institution’s Name</w:t>
      </w:r>
    </w:p>
    <w:p w:rsidR="00451F2C" w:rsidRDefault="00451F2C" w:rsidP="009047A1">
      <w:pPr>
        <w:spacing w:after="0" w:line="480" w:lineRule="auto"/>
        <w:rPr>
          <w:rFonts w:ascii="Times New Roman" w:hAnsi="Times New Roman" w:cs="Times New Roman"/>
          <w:sz w:val="24"/>
          <w:szCs w:val="24"/>
        </w:rPr>
      </w:pPr>
    </w:p>
    <w:p w:rsidR="00451F2C" w:rsidRDefault="00451F2C" w:rsidP="009047A1">
      <w:pPr>
        <w:spacing w:after="0" w:line="480" w:lineRule="auto"/>
        <w:rPr>
          <w:rFonts w:ascii="Times New Roman" w:hAnsi="Times New Roman" w:cs="Times New Roman"/>
          <w:sz w:val="24"/>
          <w:szCs w:val="24"/>
        </w:rPr>
      </w:pPr>
    </w:p>
    <w:p w:rsidR="00451F2C" w:rsidRDefault="00451F2C" w:rsidP="009047A1">
      <w:pPr>
        <w:spacing w:after="0" w:line="480" w:lineRule="auto"/>
        <w:rPr>
          <w:rFonts w:ascii="Times New Roman" w:hAnsi="Times New Roman" w:cs="Times New Roman"/>
          <w:sz w:val="24"/>
          <w:szCs w:val="24"/>
        </w:rPr>
      </w:pPr>
    </w:p>
    <w:p w:rsidR="009047A1" w:rsidRDefault="00451F2C" w:rsidP="009047A1">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9047A1" w:rsidRDefault="009047A1">
      <w:pPr>
        <w:rPr>
          <w:rFonts w:ascii="Times New Roman" w:hAnsi="Times New Roman" w:cs="Times New Roman"/>
          <w:sz w:val="24"/>
          <w:szCs w:val="24"/>
        </w:rPr>
      </w:pPr>
      <w:r>
        <w:rPr>
          <w:rFonts w:ascii="Times New Roman" w:hAnsi="Times New Roman" w:cs="Times New Roman"/>
          <w:sz w:val="24"/>
          <w:szCs w:val="24"/>
        </w:rPr>
        <w:br w:type="page"/>
      </w:r>
    </w:p>
    <w:p w:rsidR="00451F2C" w:rsidRDefault="00451F2C" w:rsidP="009047A1">
      <w:pPr>
        <w:spacing w:after="0" w:line="480" w:lineRule="auto"/>
        <w:jc w:val="center"/>
        <w:rPr>
          <w:rFonts w:ascii="Times New Roman" w:hAnsi="Times New Roman" w:cs="Times New Roman"/>
          <w:sz w:val="24"/>
          <w:szCs w:val="24"/>
        </w:rPr>
      </w:pPr>
      <w:r w:rsidRPr="00451F2C">
        <w:rPr>
          <w:rFonts w:ascii="Times New Roman" w:hAnsi="Times New Roman" w:cs="Times New Roman"/>
          <w:sz w:val="24"/>
          <w:szCs w:val="24"/>
        </w:rPr>
        <w:lastRenderedPageBreak/>
        <w:t xml:space="preserve">Career </w:t>
      </w:r>
      <w:r w:rsidR="00CD47FD" w:rsidRPr="00451F2C">
        <w:rPr>
          <w:rFonts w:ascii="Times New Roman" w:hAnsi="Times New Roman" w:cs="Times New Roman"/>
          <w:sz w:val="24"/>
          <w:szCs w:val="24"/>
        </w:rPr>
        <w:t xml:space="preserve">Opportunities </w:t>
      </w:r>
      <w:r w:rsidR="009047A1" w:rsidRPr="00451F2C">
        <w:rPr>
          <w:rFonts w:ascii="Times New Roman" w:hAnsi="Times New Roman" w:cs="Times New Roman"/>
          <w:sz w:val="24"/>
          <w:szCs w:val="24"/>
        </w:rPr>
        <w:t>with</w:t>
      </w:r>
      <w:r w:rsidR="00CD47FD" w:rsidRPr="00451F2C">
        <w:rPr>
          <w:rFonts w:ascii="Times New Roman" w:hAnsi="Times New Roman" w:cs="Times New Roman"/>
          <w:sz w:val="24"/>
          <w:szCs w:val="24"/>
        </w:rPr>
        <w:t xml:space="preserve"> Managerial Accounting</w:t>
      </w:r>
    </w:p>
    <w:p w:rsidR="00CD47FD" w:rsidRPr="00CD47FD" w:rsidRDefault="00CD47FD" w:rsidP="009047A1">
      <w:pPr>
        <w:spacing w:after="0" w:line="480" w:lineRule="auto"/>
        <w:ind w:firstLine="720"/>
        <w:jc w:val="both"/>
        <w:rPr>
          <w:rFonts w:ascii="Times New Roman" w:hAnsi="Times New Roman" w:cs="Times New Roman"/>
          <w:sz w:val="24"/>
          <w:szCs w:val="24"/>
        </w:rPr>
      </w:pPr>
      <w:r w:rsidRPr="00CD47FD">
        <w:rPr>
          <w:rFonts w:ascii="Times New Roman" w:hAnsi="Times New Roman" w:cs="Times New Roman"/>
          <w:sz w:val="24"/>
          <w:szCs w:val="24"/>
        </w:rPr>
        <w:t>Career opportunities can be defined as activities and progress that an individual involves through his/her lifetime. Career does not entail only the position of a job; it also depends on what a person earns and how he/she accomplished the work (Das &amp; Singh</w:t>
      </w:r>
      <w:r w:rsidR="009047A1">
        <w:rPr>
          <w:rFonts w:ascii="Times New Roman" w:hAnsi="Times New Roman" w:cs="Times New Roman"/>
          <w:sz w:val="24"/>
          <w:szCs w:val="24"/>
        </w:rPr>
        <w:t xml:space="preserve">, </w:t>
      </w:r>
      <w:r w:rsidRPr="00CD47FD">
        <w:rPr>
          <w:rFonts w:ascii="Times New Roman" w:hAnsi="Times New Roman" w:cs="Times New Roman"/>
          <w:sz w:val="24"/>
          <w:szCs w:val="24"/>
        </w:rPr>
        <w:t>2018). Most individuals remain to their work with the same job through their life since they were attracted by their careers. When you choose a career you go to enroll in the school that offers you that vacancy. After gaining skills and knowledge, the next thing is to market your career so that you can get a job that will lead to living a lifestyle (Das &amp; Singh</w:t>
      </w:r>
      <w:r w:rsidR="009047A1">
        <w:rPr>
          <w:rFonts w:ascii="Times New Roman" w:hAnsi="Times New Roman" w:cs="Times New Roman"/>
          <w:sz w:val="24"/>
          <w:szCs w:val="24"/>
        </w:rPr>
        <w:t xml:space="preserve">, </w:t>
      </w:r>
      <w:r w:rsidRPr="00CD47FD">
        <w:rPr>
          <w:rFonts w:ascii="Times New Roman" w:hAnsi="Times New Roman" w:cs="Times New Roman"/>
          <w:sz w:val="24"/>
          <w:szCs w:val="24"/>
        </w:rPr>
        <w:t>2018). I found that is very important to have knowledge and experience in the field of accounting since the field seems to have high opportunities of getting a job.</w:t>
      </w:r>
    </w:p>
    <w:p w:rsidR="00CD47FD" w:rsidRPr="00CD47FD" w:rsidRDefault="00CD47FD" w:rsidP="009047A1">
      <w:pPr>
        <w:spacing w:after="0" w:line="480" w:lineRule="auto"/>
        <w:ind w:firstLine="720"/>
        <w:jc w:val="both"/>
        <w:rPr>
          <w:rFonts w:ascii="Times New Roman" w:hAnsi="Times New Roman" w:cs="Times New Roman"/>
          <w:sz w:val="24"/>
          <w:szCs w:val="24"/>
        </w:rPr>
      </w:pPr>
      <w:r w:rsidRPr="00CD47FD">
        <w:rPr>
          <w:rFonts w:ascii="Times New Roman" w:hAnsi="Times New Roman" w:cs="Times New Roman"/>
          <w:sz w:val="24"/>
          <w:szCs w:val="24"/>
        </w:rPr>
        <w:t>The field of managerial accounting involves a number of careers that one can be acquiring knowledge. For instance, cost accountant, financial analyst and accounting manager. In cost accountant career, it is all about assessing the cost of raw materials, finished goods, labor among other activities that involve running the business (Das &amp; Singh</w:t>
      </w:r>
      <w:r w:rsidR="009047A1">
        <w:rPr>
          <w:rFonts w:ascii="Times New Roman" w:hAnsi="Times New Roman" w:cs="Times New Roman"/>
          <w:sz w:val="24"/>
          <w:szCs w:val="24"/>
        </w:rPr>
        <w:t xml:space="preserve">, </w:t>
      </w:r>
      <w:r w:rsidRPr="00CD47FD">
        <w:rPr>
          <w:rFonts w:ascii="Times New Roman" w:hAnsi="Times New Roman" w:cs="Times New Roman"/>
          <w:sz w:val="24"/>
          <w:szCs w:val="24"/>
        </w:rPr>
        <w:t xml:space="preserve">2018). Financial analyst controls the performance of the business by preparing the budget and analyzing the different variables that are experienced in the business.  For me, I was attracted to be a financial analyst since the career has a good payment. A fresh graduate earns a starting salary of about fifty-six thousand dollars. Furthermore, in future am aiming to run my own firm, therefore, having skill and knowledge on financial analysis I will be to balance the cost and profit of the business.  </w:t>
      </w:r>
    </w:p>
    <w:p w:rsidR="009047A1" w:rsidRDefault="002532F6" w:rsidP="009047A1">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9047A1" w:rsidRDefault="009047A1">
      <w:pPr>
        <w:rPr>
          <w:rFonts w:ascii="Times New Roman" w:hAnsi="Times New Roman" w:cs="Times New Roman"/>
          <w:sz w:val="24"/>
          <w:szCs w:val="24"/>
        </w:rPr>
      </w:pPr>
      <w:r>
        <w:rPr>
          <w:rFonts w:ascii="Times New Roman" w:hAnsi="Times New Roman" w:cs="Times New Roman"/>
          <w:sz w:val="24"/>
          <w:szCs w:val="24"/>
        </w:rPr>
        <w:br w:type="page"/>
      </w:r>
    </w:p>
    <w:p w:rsidR="002532F6" w:rsidRDefault="002532F6" w:rsidP="009047A1">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451F2C" w:rsidRPr="00CD47FD" w:rsidRDefault="002532F6" w:rsidP="009047A1">
      <w:pPr>
        <w:spacing w:after="0" w:line="480" w:lineRule="auto"/>
        <w:ind w:left="720" w:hanging="720"/>
        <w:rPr>
          <w:rFonts w:ascii="Times New Roman" w:hAnsi="Times New Roman" w:cs="Times New Roman"/>
          <w:sz w:val="24"/>
          <w:szCs w:val="24"/>
        </w:rPr>
      </w:pPr>
      <w:r w:rsidRPr="00CD47FD">
        <w:rPr>
          <w:rFonts w:ascii="Times New Roman" w:hAnsi="Times New Roman" w:cs="Times New Roman"/>
          <w:color w:val="222222"/>
          <w:sz w:val="24"/>
          <w:szCs w:val="24"/>
          <w:shd w:val="clear" w:color="auto" w:fill="FFFFFF"/>
        </w:rPr>
        <w:t xml:space="preserve">Das, S. C., &amp; Singh, R. K. (2018). </w:t>
      </w:r>
      <w:r w:rsidR="009047A1" w:rsidRPr="00CD47FD">
        <w:rPr>
          <w:rFonts w:ascii="Times New Roman" w:hAnsi="Times New Roman" w:cs="Times New Roman"/>
          <w:color w:val="222222"/>
          <w:sz w:val="24"/>
          <w:szCs w:val="24"/>
          <w:shd w:val="clear" w:color="auto" w:fill="FFFFFF"/>
        </w:rPr>
        <w:t>Accounting education in India and USA: a comparative study</w:t>
      </w:r>
      <w:r w:rsidRPr="00CD47FD">
        <w:rPr>
          <w:rFonts w:ascii="Times New Roman" w:hAnsi="Times New Roman" w:cs="Times New Roman"/>
          <w:color w:val="222222"/>
          <w:sz w:val="24"/>
          <w:szCs w:val="24"/>
          <w:shd w:val="clear" w:color="auto" w:fill="FFFFFF"/>
        </w:rPr>
        <w:t>. </w:t>
      </w:r>
      <w:r w:rsidRPr="00CD47FD">
        <w:rPr>
          <w:rFonts w:ascii="Times New Roman" w:hAnsi="Times New Roman" w:cs="Times New Roman"/>
          <w:i/>
          <w:iCs/>
          <w:color w:val="222222"/>
          <w:sz w:val="24"/>
          <w:szCs w:val="24"/>
          <w:shd w:val="clear" w:color="auto" w:fill="FFFFFF"/>
        </w:rPr>
        <w:t>Journal of Commerce and Accounting Research</w:t>
      </w:r>
      <w:r w:rsidRPr="00CD47FD">
        <w:rPr>
          <w:rFonts w:ascii="Times New Roman" w:hAnsi="Times New Roman" w:cs="Times New Roman"/>
          <w:color w:val="222222"/>
          <w:sz w:val="24"/>
          <w:szCs w:val="24"/>
          <w:shd w:val="clear" w:color="auto" w:fill="FFFFFF"/>
        </w:rPr>
        <w:t>, </w:t>
      </w:r>
      <w:r w:rsidRPr="00CD47FD">
        <w:rPr>
          <w:rFonts w:ascii="Times New Roman" w:hAnsi="Times New Roman" w:cs="Times New Roman"/>
          <w:i/>
          <w:iCs/>
          <w:color w:val="222222"/>
          <w:sz w:val="24"/>
          <w:szCs w:val="24"/>
          <w:shd w:val="clear" w:color="auto" w:fill="FFFFFF"/>
        </w:rPr>
        <w:t>7</w:t>
      </w:r>
      <w:r w:rsidRPr="00CD47FD">
        <w:rPr>
          <w:rFonts w:ascii="Times New Roman" w:hAnsi="Times New Roman" w:cs="Times New Roman"/>
          <w:color w:val="222222"/>
          <w:sz w:val="24"/>
          <w:szCs w:val="24"/>
          <w:shd w:val="clear" w:color="auto" w:fill="FFFFFF"/>
        </w:rPr>
        <w:t>(1), 54.</w:t>
      </w:r>
      <w:r w:rsidR="0026565D" w:rsidRPr="00CD47FD">
        <w:rPr>
          <w:rFonts w:ascii="Times New Roman" w:hAnsi="Times New Roman" w:cs="Times New Roman"/>
          <w:sz w:val="24"/>
          <w:szCs w:val="24"/>
        </w:rPr>
        <w:t xml:space="preserve">  </w:t>
      </w:r>
      <w:r w:rsidR="002804B6" w:rsidRPr="00CD47FD">
        <w:rPr>
          <w:rFonts w:ascii="Times New Roman" w:hAnsi="Times New Roman" w:cs="Times New Roman"/>
          <w:sz w:val="24"/>
          <w:szCs w:val="24"/>
        </w:rPr>
        <w:t xml:space="preserve"> </w:t>
      </w:r>
    </w:p>
    <w:p w:rsidR="00451F2C" w:rsidRPr="00CD47FD" w:rsidRDefault="00451F2C" w:rsidP="009047A1">
      <w:pPr>
        <w:spacing w:after="0" w:line="480" w:lineRule="auto"/>
        <w:ind w:left="720" w:hanging="720"/>
        <w:rPr>
          <w:rFonts w:ascii="Times New Roman" w:hAnsi="Times New Roman" w:cs="Times New Roman"/>
          <w:sz w:val="24"/>
          <w:szCs w:val="24"/>
        </w:rPr>
      </w:pPr>
    </w:p>
    <w:p w:rsidR="00451F2C" w:rsidRPr="00CD47FD" w:rsidRDefault="00451F2C" w:rsidP="009047A1">
      <w:pPr>
        <w:spacing w:after="0" w:line="480" w:lineRule="auto"/>
        <w:ind w:left="720" w:hanging="720"/>
        <w:rPr>
          <w:rFonts w:ascii="Times New Roman" w:hAnsi="Times New Roman" w:cs="Times New Roman"/>
          <w:sz w:val="24"/>
          <w:szCs w:val="24"/>
        </w:rPr>
      </w:pPr>
    </w:p>
    <w:p w:rsidR="00451F2C" w:rsidRPr="00CD47FD" w:rsidRDefault="00451F2C" w:rsidP="009047A1">
      <w:pPr>
        <w:spacing w:after="0" w:line="480" w:lineRule="auto"/>
        <w:ind w:left="720" w:hanging="720"/>
        <w:rPr>
          <w:rFonts w:ascii="Times New Roman" w:hAnsi="Times New Roman" w:cs="Times New Roman"/>
          <w:sz w:val="24"/>
          <w:szCs w:val="24"/>
        </w:rPr>
      </w:pPr>
    </w:p>
    <w:p w:rsidR="00451F2C" w:rsidRPr="00CD47FD" w:rsidRDefault="00451F2C" w:rsidP="009047A1">
      <w:pPr>
        <w:spacing w:after="0" w:line="480" w:lineRule="auto"/>
        <w:ind w:left="720" w:hanging="720"/>
        <w:rPr>
          <w:rFonts w:ascii="Times New Roman" w:hAnsi="Times New Roman" w:cs="Times New Roman"/>
          <w:sz w:val="24"/>
          <w:szCs w:val="24"/>
        </w:rPr>
      </w:pPr>
    </w:p>
    <w:p w:rsidR="00451F2C" w:rsidRDefault="00451F2C" w:rsidP="009047A1">
      <w:pPr>
        <w:spacing w:after="0" w:line="480" w:lineRule="auto"/>
        <w:rPr>
          <w:rFonts w:ascii="Times New Roman" w:hAnsi="Times New Roman" w:cs="Times New Roman"/>
          <w:sz w:val="24"/>
          <w:szCs w:val="24"/>
        </w:rPr>
      </w:pPr>
    </w:p>
    <w:p w:rsidR="00451F2C" w:rsidRDefault="00451F2C" w:rsidP="009047A1">
      <w:pPr>
        <w:spacing w:after="0" w:line="480" w:lineRule="auto"/>
        <w:rPr>
          <w:rFonts w:ascii="Times New Roman" w:hAnsi="Times New Roman" w:cs="Times New Roman"/>
          <w:sz w:val="24"/>
          <w:szCs w:val="24"/>
        </w:rPr>
      </w:pPr>
    </w:p>
    <w:p w:rsidR="00451F2C" w:rsidRDefault="00451F2C" w:rsidP="009047A1">
      <w:pPr>
        <w:spacing w:after="0" w:line="480" w:lineRule="auto"/>
        <w:rPr>
          <w:rFonts w:ascii="Times New Roman" w:hAnsi="Times New Roman" w:cs="Times New Roman"/>
          <w:sz w:val="24"/>
          <w:szCs w:val="24"/>
        </w:rPr>
      </w:pPr>
    </w:p>
    <w:p w:rsidR="00451F2C" w:rsidRDefault="00451F2C" w:rsidP="009047A1">
      <w:pPr>
        <w:spacing w:after="0" w:line="480" w:lineRule="auto"/>
        <w:rPr>
          <w:rFonts w:ascii="Times New Roman" w:hAnsi="Times New Roman" w:cs="Times New Roman"/>
          <w:sz w:val="24"/>
          <w:szCs w:val="24"/>
        </w:rPr>
      </w:pPr>
    </w:p>
    <w:p w:rsidR="00451F2C" w:rsidRDefault="00451F2C" w:rsidP="009047A1">
      <w:pPr>
        <w:spacing w:after="0" w:line="480" w:lineRule="auto"/>
        <w:rPr>
          <w:rFonts w:ascii="Times New Roman" w:hAnsi="Times New Roman" w:cs="Times New Roman"/>
          <w:sz w:val="24"/>
          <w:szCs w:val="24"/>
        </w:rPr>
      </w:pPr>
    </w:p>
    <w:p w:rsidR="00451F2C" w:rsidRDefault="00451F2C" w:rsidP="009047A1">
      <w:pPr>
        <w:spacing w:after="0" w:line="480" w:lineRule="auto"/>
        <w:rPr>
          <w:rFonts w:ascii="Times New Roman" w:hAnsi="Times New Roman" w:cs="Times New Roman"/>
          <w:sz w:val="24"/>
          <w:szCs w:val="24"/>
        </w:rPr>
      </w:pPr>
    </w:p>
    <w:p w:rsidR="00451F2C" w:rsidRPr="00451F2C" w:rsidRDefault="00451F2C" w:rsidP="009047A1">
      <w:pPr>
        <w:spacing w:after="0" w:line="480" w:lineRule="auto"/>
        <w:rPr>
          <w:rFonts w:ascii="Times New Roman" w:hAnsi="Times New Roman" w:cs="Times New Roman"/>
          <w:sz w:val="24"/>
          <w:szCs w:val="24"/>
        </w:rPr>
      </w:pPr>
    </w:p>
    <w:p w:rsidR="00451F2C" w:rsidRPr="00451F2C" w:rsidRDefault="00451F2C" w:rsidP="009047A1">
      <w:pPr>
        <w:spacing w:after="0" w:line="480" w:lineRule="auto"/>
        <w:rPr>
          <w:rFonts w:ascii="Times New Roman" w:hAnsi="Times New Roman" w:cs="Times New Roman"/>
          <w:sz w:val="24"/>
          <w:szCs w:val="24"/>
        </w:rPr>
      </w:pPr>
    </w:p>
    <w:sectPr w:rsidR="00451F2C" w:rsidRPr="00451F2C" w:rsidSect="00451F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7FD" w:rsidRDefault="000B47FD" w:rsidP="00451F2C">
      <w:pPr>
        <w:spacing w:after="0" w:line="240" w:lineRule="auto"/>
      </w:pPr>
      <w:r>
        <w:separator/>
      </w:r>
    </w:p>
  </w:endnote>
  <w:endnote w:type="continuationSeparator" w:id="0">
    <w:p w:rsidR="000B47FD" w:rsidRDefault="000B47FD" w:rsidP="00451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7FD" w:rsidRDefault="000B47FD" w:rsidP="00451F2C">
      <w:pPr>
        <w:spacing w:after="0" w:line="240" w:lineRule="auto"/>
      </w:pPr>
      <w:r>
        <w:separator/>
      </w:r>
    </w:p>
  </w:footnote>
  <w:footnote w:type="continuationSeparator" w:id="0">
    <w:p w:rsidR="000B47FD" w:rsidRDefault="000B47FD" w:rsidP="00451F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144376"/>
      <w:docPartObj>
        <w:docPartGallery w:val="Page Numbers (Top of Page)"/>
        <w:docPartUnique/>
      </w:docPartObj>
    </w:sdtPr>
    <w:sdtEndPr>
      <w:rPr>
        <w:rFonts w:ascii="Times New Roman" w:hAnsi="Times New Roman" w:cs="Times New Roman"/>
        <w:sz w:val="24"/>
        <w:szCs w:val="24"/>
      </w:rPr>
    </w:sdtEndPr>
    <w:sdtContent>
      <w:p w:rsidR="001E1B87" w:rsidRPr="00451F2C" w:rsidRDefault="001E1B87" w:rsidP="00451F2C">
        <w:pPr>
          <w:pStyle w:val="Header"/>
          <w:spacing w:line="480" w:lineRule="auto"/>
          <w:rPr>
            <w:rFonts w:ascii="Times New Roman" w:hAnsi="Times New Roman" w:cs="Times New Roman"/>
            <w:sz w:val="24"/>
            <w:szCs w:val="24"/>
          </w:rPr>
        </w:pPr>
        <w:r w:rsidRPr="00451F2C">
          <w:rPr>
            <w:rFonts w:ascii="Times New Roman" w:hAnsi="Times New Roman" w:cs="Times New Roman"/>
            <w:sz w:val="24"/>
            <w:szCs w:val="24"/>
          </w:rPr>
          <w:t>CAREER OPPORTUNITIES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51F2C">
          <w:rPr>
            <w:rFonts w:ascii="Times New Roman" w:hAnsi="Times New Roman" w:cs="Times New Roman"/>
            <w:sz w:val="24"/>
            <w:szCs w:val="24"/>
          </w:rPr>
          <w:fldChar w:fldCharType="begin"/>
        </w:r>
        <w:r w:rsidRPr="00451F2C">
          <w:rPr>
            <w:rFonts w:ascii="Times New Roman" w:hAnsi="Times New Roman" w:cs="Times New Roman"/>
            <w:sz w:val="24"/>
            <w:szCs w:val="24"/>
          </w:rPr>
          <w:instrText xml:space="preserve"> PAGE   \* MERGEFORMAT </w:instrText>
        </w:r>
        <w:r w:rsidRPr="00451F2C">
          <w:rPr>
            <w:rFonts w:ascii="Times New Roman" w:hAnsi="Times New Roman" w:cs="Times New Roman"/>
            <w:sz w:val="24"/>
            <w:szCs w:val="24"/>
          </w:rPr>
          <w:fldChar w:fldCharType="separate"/>
        </w:r>
        <w:r w:rsidR="006730D0">
          <w:rPr>
            <w:rFonts w:ascii="Times New Roman" w:hAnsi="Times New Roman" w:cs="Times New Roman"/>
            <w:noProof/>
            <w:sz w:val="24"/>
            <w:szCs w:val="24"/>
          </w:rPr>
          <w:t>3</w:t>
        </w:r>
        <w:r w:rsidRPr="00451F2C">
          <w:rPr>
            <w:rFonts w:ascii="Times New Roman" w:hAnsi="Times New Roman" w:cs="Times New Roman"/>
            <w:sz w:val="24"/>
            <w:szCs w:val="24"/>
          </w:rPr>
          <w:fldChar w:fldCharType="end"/>
        </w:r>
      </w:p>
    </w:sdtContent>
  </w:sdt>
  <w:p w:rsidR="001E1B87" w:rsidRDefault="001E1B87" w:rsidP="00451F2C">
    <w:pPr>
      <w:pStyle w:val="Heade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B87" w:rsidRPr="00451F2C" w:rsidRDefault="001E1B87" w:rsidP="00451F2C">
    <w:pPr>
      <w:pStyle w:val="Header"/>
      <w:spacing w:line="480" w:lineRule="auto"/>
      <w:rPr>
        <w:rFonts w:ascii="Times New Roman" w:hAnsi="Times New Roman" w:cs="Times New Roman"/>
        <w:sz w:val="24"/>
        <w:szCs w:val="24"/>
      </w:rPr>
    </w:pPr>
    <w:r w:rsidRPr="00451F2C">
      <w:rPr>
        <w:rFonts w:ascii="Times New Roman" w:hAnsi="Times New Roman" w:cs="Times New Roman"/>
        <w:sz w:val="24"/>
        <w:szCs w:val="24"/>
      </w:rPr>
      <w:t>Running head:  CAREER OPPORTUNITIES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2C"/>
    <w:rsid w:val="00087B44"/>
    <w:rsid w:val="000B47FD"/>
    <w:rsid w:val="001E1B87"/>
    <w:rsid w:val="002532F6"/>
    <w:rsid w:val="0026226B"/>
    <w:rsid w:val="0026565D"/>
    <w:rsid w:val="002804B6"/>
    <w:rsid w:val="00451F2C"/>
    <w:rsid w:val="006730D0"/>
    <w:rsid w:val="009047A1"/>
    <w:rsid w:val="00CD4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2A83B"/>
  <w15:docId w15:val="{E234AD94-0B90-4178-B6C0-E8D45E0C6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22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1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F2C"/>
  </w:style>
  <w:style w:type="paragraph" w:styleId="Footer">
    <w:name w:val="footer"/>
    <w:basedOn w:val="Normal"/>
    <w:link w:val="FooterChar"/>
    <w:uiPriority w:val="99"/>
    <w:semiHidden/>
    <w:unhideWhenUsed/>
    <w:rsid w:val="00451F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51F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2019-03-08T04:27:00Z</dcterms:created>
  <dcterms:modified xsi:type="dcterms:W3CDTF">2019-03-08T04:27:00Z</dcterms:modified>
</cp:coreProperties>
</file>